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b w:val="1"/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SECRETARIA MUNICIPAL DE ADMINISTRAÇÃO</w:t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b w:val="1"/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DIRETORIA DE LICITAÇÕES E CONTRATOS</w:t>
      </w:r>
    </w:p>
    <w:p w:rsidR="00000000" w:rsidDel="00000000" w:rsidP="00000000" w:rsidRDefault="00000000" w:rsidRPr="00000000" w14:paraId="00000003">
      <w:pPr>
        <w:spacing w:after="240" w:before="240" w:lineRule="auto"/>
        <w:jc w:val="center"/>
        <w:rPr>
          <w:b w:val="1"/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PROCESSO ADMINISTRATIVO Nº</w:t>
      </w:r>
    </w:p>
    <w:p w:rsidR="00000000" w:rsidDel="00000000" w:rsidP="00000000" w:rsidRDefault="00000000" w:rsidRPr="00000000" w14:paraId="00000004">
      <w:pPr>
        <w:spacing w:after="240" w:before="240" w:lineRule="auto"/>
        <w:jc w:val="center"/>
        <w:rPr>
          <w:b w:val="1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rPr>
          <w:b w:val="1"/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OBJETO:</w:t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>
          <w:b w:val="1"/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after="240" w:before="240" w:lineRule="auto"/>
        <w:jc w:val="center"/>
        <w:rPr>
          <w:b w:val="1"/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PROPOSTA COMERCIAL DE DISPENSA DE LICITAÇÃO</w:t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>
          <w:b w:val="1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3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280"/>
        <w:gridCol w:w="7155"/>
        <w:tblGridChange w:id="0">
          <w:tblGrid>
            <w:gridCol w:w="2280"/>
            <w:gridCol w:w="7155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7" w:val="single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daee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before="240" w:lineRule="auto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RAZÃO SOCIAL</w:t>
            </w:r>
          </w:p>
        </w:tc>
        <w:tc>
          <w:tcPr>
            <w:tcBorders>
              <w:top w:color="000000" w:space="0" w:sz="7" w:val="single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before="240" w:lineRule="auto"/>
              <w:jc w:val="both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b6dde8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before="240" w:lineRule="auto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NOME FANTASIA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before="240" w:lineRule="auto"/>
              <w:jc w:val="both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daee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before="240" w:lineRule="auto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CNPJ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before="240" w:lineRule="auto"/>
              <w:jc w:val="both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b6dde8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before="240" w:lineRule="auto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ENDEREÇO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before="240" w:lineRule="auto"/>
              <w:jc w:val="both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daee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before="240" w:lineRule="auto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CEP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before="240" w:lineRule="auto"/>
              <w:jc w:val="both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b6dde8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before="240" w:lineRule="auto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TELEFONE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before="240" w:lineRule="auto"/>
              <w:jc w:val="both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daee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before="240" w:lineRule="auto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EMAIL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before="240" w:lineRule="auto"/>
              <w:jc w:val="both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b6dde8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before="240" w:lineRule="auto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NOME REPRESENTANTE LEGAL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before="240" w:lineRule="auto"/>
              <w:jc w:val="both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daee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before="240" w:lineRule="auto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CPF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before="240" w:lineRule="auto"/>
              <w:jc w:val="both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b6dde8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before="240" w:lineRule="auto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EMAIL REPRESENTANTE LEGAL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before="240" w:lineRule="auto"/>
              <w:jc w:val="both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daee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before="240" w:lineRule="auto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TELEFONE REPRESENTANTE LEGAL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before="240" w:lineRule="auto"/>
              <w:jc w:val="both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b6dde8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before="240" w:lineRule="auto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INSTRUMENTO DE OUTORGA DE PODERES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before="240" w:lineRule="auto"/>
              <w:jc w:val="both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1">
      <w:pPr>
        <w:spacing w:after="240" w:before="240" w:lineRule="auto"/>
        <w:jc w:val="both"/>
        <w:rPr>
          <w:b w:val="1"/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22">
      <w:pPr>
        <w:spacing w:after="240" w:before="240" w:lineRule="auto"/>
        <w:jc w:val="center"/>
        <w:rPr>
          <w:b w:val="1"/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DESCRIÇÃO DO ITEM</w:t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085"/>
        <w:gridCol w:w="2535"/>
        <w:gridCol w:w="2025"/>
        <w:gridCol w:w="2220"/>
        <w:tblGridChange w:id="0">
          <w:tblGrid>
            <w:gridCol w:w="2085"/>
            <w:gridCol w:w="2535"/>
            <w:gridCol w:w="2025"/>
            <w:gridCol w:w="2220"/>
          </w:tblGrid>
        </w:tblGridChange>
      </w:tblGrid>
      <w:tr>
        <w:trPr>
          <w:cantSplit w:val="0"/>
          <w:trHeight w:val="765" w:hRule="atLeast"/>
          <w:tblHeader w:val="0"/>
        </w:trPr>
        <w:tc>
          <w:tcPr>
            <w:tcBorders>
              <w:top w:color="000000" w:space="0" w:sz="7" w:val="single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daee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before="240" w:lineRule="auto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7" w:val="single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daee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before="240" w:lineRule="auto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ESPECIFICAÇÃO</w:t>
            </w:r>
          </w:p>
        </w:tc>
        <w:tc>
          <w:tcPr>
            <w:tcBorders>
              <w:top w:color="000000" w:space="0" w:sz="7" w:val="single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daee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before="240" w:lineRule="auto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VALOR DE REFERENCIA UNITÁRIO</w:t>
            </w:r>
          </w:p>
        </w:tc>
        <w:tc>
          <w:tcPr>
            <w:tcBorders>
              <w:top w:color="000000" w:space="0" w:sz="7" w:val="single"/>
              <w:left w:color="000000" w:space="0" w:sz="0" w:val="nil"/>
              <w:bottom w:color="000000" w:space="0" w:sz="7" w:val="single"/>
              <w:right w:color="000000" w:space="0" w:sz="7" w:val="single"/>
            </w:tcBorders>
            <w:shd w:fill="daee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before="240" w:lineRule="auto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VALOR  ($)</w:t>
            </w:r>
          </w:p>
        </w:tc>
      </w:tr>
      <w:tr>
        <w:trPr>
          <w:cantSplit w:val="0"/>
          <w:trHeight w:val="222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before="240" w:lineRule="auto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8">
            <w:pPr>
              <w:spacing w:before="240" w:lineRule="auto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9">
            <w:pPr>
              <w:spacing w:before="240" w:lineRule="auto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A">
            <w:pPr>
              <w:spacing w:before="240" w:lineRule="auto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B">
            <w:pPr>
              <w:spacing w:before="240" w:lineRule="auto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before="240" w:lineRule="auto"/>
              <w:jc w:val="both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before="240" w:lineRule="auto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before="240" w:lineRule="auto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F">
            <w:pPr>
              <w:spacing w:before="240" w:lineRule="auto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0">
            <w:pPr>
              <w:spacing w:before="240" w:lineRule="auto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1">
            <w:pPr>
              <w:spacing w:before="240" w:lineRule="auto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R$</w:t>
            </w:r>
          </w:p>
        </w:tc>
      </w:tr>
    </w:tbl>
    <w:p w:rsidR="00000000" w:rsidDel="00000000" w:rsidP="00000000" w:rsidRDefault="00000000" w:rsidRPr="00000000" w14:paraId="00000032">
      <w:pPr>
        <w:spacing w:after="240" w:before="240" w:lineRule="auto"/>
        <w:jc w:val="center"/>
        <w:rPr>
          <w:b w:val="1"/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33">
      <w:pPr>
        <w:spacing w:after="240" w:before="240" w:lineRule="auto"/>
        <w:jc w:val="center"/>
        <w:rPr>
          <w:b w:val="1"/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34">
      <w:pPr>
        <w:spacing w:before="240" w:lineRule="auto"/>
        <w:ind w:left="360"/>
        <w:jc w:val="both"/>
        <w:rPr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14"/>
          <w:szCs w:val="14"/>
          <w:rtl w:val="0"/>
        </w:rPr>
        <w:t xml:space="preserve">       </w:t>
      </w:r>
      <w:r w:rsidDel="00000000" w:rsidR="00000000" w:rsidRPr="00000000">
        <w:rPr>
          <w:i w:val="1"/>
          <w:sz w:val="18"/>
          <w:szCs w:val="18"/>
          <w:rtl w:val="0"/>
        </w:rPr>
        <w:t xml:space="preserve">O preço por item deve compreender todos os encargos, despesas, frete e custos diretos e indiretos necessários à perfeita execução do objeto conforme termo de referência.</w:t>
      </w:r>
    </w:p>
    <w:p w:rsidR="00000000" w:rsidDel="00000000" w:rsidP="00000000" w:rsidRDefault="00000000" w:rsidRPr="00000000" w14:paraId="00000035">
      <w:pPr>
        <w:spacing w:after="240" w:before="240" w:lineRule="auto"/>
        <w:jc w:val="both"/>
        <w:rPr>
          <w:b w:val="1"/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36">
      <w:pPr>
        <w:spacing w:after="240" w:before="240" w:lineRule="auto"/>
        <w:jc w:val="both"/>
        <w:rPr>
          <w:b w:val="1"/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 </w:t>
      </w:r>
    </w:p>
    <w:tbl>
      <w:tblPr>
        <w:tblStyle w:val="Table3"/>
        <w:tblW w:w="930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295"/>
        <w:gridCol w:w="7005"/>
        <w:tblGridChange w:id="0">
          <w:tblGrid>
            <w:gridCol w:w="2295"/>
            <w:gridCol w:w="7005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7" w:val="single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daee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before="240" w:lineRule="auto"/>
              <w:ind w:left="-40" w:firstLine="0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PRAZO DE ENTREGA</w:t>
            </w:r>
          </w:p>
        </w:tc>
        <w:tc>
          <w:tcPr>
            <w:tcBorders>
              <w:top w:color="000000" w:space="0" w:sz="7" w:val="single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ind w:left="880" w:hanging="460"/>
              <w:jc w:val="both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b6dde8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before="240" w:lineRule="auto"/>
              <w:ind w:left="-40" w:firstLine="0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PRAZO DE GARANTIA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ind w:left="880" w:hanging="460"/>
              <w:jc w:val="both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daee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before="240" w:lineRule="auto"/>
              <w:ind w:left="-40" w:firstLine="0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DATA DA PROPOSTA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ind w:left="880" w:hanging="460"/>
              <w:jc w:val="both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b6dde8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before="240" w:lineRule="auto"/>
              <w:ind w:left="-40" w:firstLine="0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PRAZO DE VALIDADE DA PROPOSTA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ind w:left="880" w:hanging="460"/>
              <w:jc w:val="both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daee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before="240" w:lineRule="auto"/>
              <w:ind w:left="-40" w:firstLine="0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NOME DO RESPONSÁVEL PELA PROPOSTA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ind w:left="880" w:hanging="460"/>
              <w:jc w:val="both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b6dde8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before="240" w:lineRule="auto"/>
              <w:ind w:left="-40" w:firstLine="0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TELEFONE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ind w:left="880" w:hanging="460"/>
              <w:jc w:val="both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7" w:val="single"/>
              <w:bottom w:color="000000" w:space="0" w:sz="7" w:val="single"/>
              <w:right w:color="000000" w:space="0" w:sz="7" w:val="single"/>
            </w:tcBorders>
            <w:shd w:fill="daeef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before="240" w:lineRule="auto"/>
              <w:ind w:left="-40" w:firstLine="0"/>
              <w:jc w:val="center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EMAIL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7" w:val="single"/>
              <w:right w:color="000000" w:space="0" w:sz="7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ind w:left="880" w:hanging="460"/>
              <w:jc w:val="both"/>
              <w:rPr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18"/>
                <w:szCs w:val="18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45">
      <w:pPr>
        <w:spacing w:after="240" w:before="240" w:lineRule="auto"/>
        <w:jc w:val="center"/>
        <w:rPr>
          <w:b w:val="1"/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46">
      <w:pPr>
        <w:spacing w:after="240" w:before="240" w:lineRule="auto"/>
        <w:jc w:val="center"/>
        <w:rPr>
          <w:b w:val="1"/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47">
      <w:pPr>
        <w:spacing w:before="240" w:lineRule="auto"/>
        <w:ind w:left="360"/>
        <w:jc w:val="both"/>
        <w:rPr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2.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14"/>
          <w:szCs w:val="14"/>
          <w:rtl w:val="0"/>
        </w:rPr>
        <w:t xml:space="preserve">       </w:t>
      </w:r>
      <w:r w:rsidDel="00000000" w:rsidR="00000000" w:rsidRPr="00000000">
        <w:rPr>
          <w:i w:val="1"/>
          <w:sz w:val="18"/>
          <w:szCs w:val="18"/>
          <w:rtl w:val="0"/>
        </w:rPr>
        <w:t xml:space="preserve">Ressalta-se que as especificações técnicas e os modelos para referência e confecção dos itens relacionados a tabela acima se encontram no termo de referência conforme link disponibilizado no aviso de contratação direta.</w:t>
      </w:r>
    </w:p>
    <w:p w:rsidR="00000000" w:rsidDel="00000000" w:rsidP="00000000" w:rsidRDefault="00000000" w:rsidRPr="00000000" w14:paraId="00000048">
      <w:pPr>
        <w:spacing w:before="240" w:lineRule="auto"/>
        <w:ind w:left="360"/>
        <w:jc w:val="both"/>
        <w:rPr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14"/>
          <w:szCs w:val="14"/>
          <w:rtl w:val="0"/>
        </w:rPr>
        <w:t xml:space="preserve">       </w:t>
      </w:r>
      <w:r w:rsidDel="00000000" w:rsidR="00000000" w:rsidRPr="00000000">
        <w:rPr>
          <w:i w:val="1"/>
          <w:sz w:val="18"/>
          <w:szCs w:val="18"/>
          <w:rtl w:val="0"/>
        </w:rPr>
        <w:t xml:space="preserve">Deverá encaminhar junto a proposta as certidões negativas</w:t>
      </w:r>
    </w:p>
    <w:p w:rsidR="00000000" w:rsidDel="00000000" w:rsidP="00000000" w:rsidRDefault="00000000" w:rsidRPr="00000000" w14:paraId="00000049">
      <w:pPr>
        <w:ind w:left="1800" w:hanging="360"/>
        <w:jc w:val="both"/>
        <w:rPr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a.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14"/>
          <w:szCs w:val="14"/>
          <w:rtl w:val="0"/>
        </w:rPr>
        <w:t xml:space="preserve">        </w:t>
      </w:r>
      <w:r w:rsidDel="00000000" w:rsidR="00000000" w:rsidRPr="00000000">
        <w:rPr>
          <w:i w:val="1"/>
          <w:sz w:val="18"/>
          <w:szCs w:val="18"/>
          <w:rtl w:val="0"/>
        </w:rPr>
        <w:t xml:space="preserve">Certidão negativa de débitos federais</w:t>
      </w:r>
    </w:p>
    <w:p w:rsidR="00000000" w:rsidDel="00000000" w:rsidP="00000000" w:rsidRDefault="00000000" w:rsidRPr="00000000" w14:paraId="0000004A">
      <w:pPr>
        <w:ind w:left="1800" w:hanging="360"/>
        <w:jc w:val="both"/>
        <w:rPr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b.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14"/>
          <w:szCs w:val="14"/>
          <w:rtl w:val="0"/>
        </w:rPr>
        <w:t xml:space="preserve">       </w:t>
      </w:r>
      <w:r w:rsidDel="00000000" w:rsidR="00000000" w:rsidRPr="00000000">
        <w:rPr>
          <w:i w:val="1"/>
          <w:sz w:val="18"/>
          <w:szCs w:val="18"/>
          <w:rtl w:val="0"/>
        </w:rPr>
        <w:t xml:space="preserve">Certidão negativa de débitos estaduais</w:t>
      </w:r>
    </w:p>
    <w:p w:rsidR="00000000" w:rsidDel="00000000" w:rsidP="00000000" w:rsidRDefault="00000000" w:rsidRPr="00000000" w14:paraId="0000004B">
      <w:pPr>
        <w:ind w:left="1800" w:hanging="360"/>
        <w:jc w:val="both"/>
        <w:rPr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c.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14"/>
          <w:szCs w:val="14"/>
          <w:rtl w:val="0"/>
        </w:rPr>
        <w:t xml:space="preserve">        </w:t>
      </w:r>
      <w:r w:rsidDel="00000000" w:rsidR="00000000" w:rsidRPr="00000000">
        <w:rPr>
          <w:i w:val="1"/>
          <w:sz w:val="18"/>
          <w:szCs w:val="18"/>
          <w:rtl w:val="0"/>
        </w:rPr>
        <w:t xml:space="preserve">Certidão negativa de débitos municipais</w:t>
      </w:r>
    </w:p>
    <w:p w:rsidR="00000000" w:rsidDel="00000000" w:rsidP="00000000" w:rsidRDefault="00000000" w:rsidRPr="00000000" w14:paraId="0000004C">
      <w:pPr>
        <w:ind w:left="1800" w:hanging="360"/>
        <w:jc w:val="both"/>
        <w:rPr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d.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14"/>
          <w:szCs w:val="14"/>
          <w:rtl w:val="0"/>
        </w:rPr>
        <w:t xml:space="preserve">       </w:t>
      </w:r>
      <w:r w:rsidDel="00000000" w:rsidR="00000000" w:rsidRPr="00000000">
        <w:rPr>
          <w:i w:val="1"/>
          <w:sz w:val="18"/>
          <w:szCs w:val="18"/>
          <w:rtl w:val="0"/>
        </w:rPr>
        <w:t xml:space="preserve">Certidão negativa de débitos trabalhistas</w:t>
      </w:r>
    </w:p>
    <w:p w:rsidR="00000000" w:rsidDel="00000000" w:rsidP="00000000" w:rsidRDefault="00000000" w:rsidRPr="00000000" w14:paraId="0000004D">
      <w:pPr>
        <w:ind w:left="1800" w:hanging="360"/>
        <w:jc w:val="both"/>
        <w:rPr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e.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14"/>
          <w:szCs w:val="14"/>
          <w:rtl w:val="0"/>
        </w:rPr>
        <w:t xml:space="preserve">       </w:t>
      </w:r>
      <w:r w:rsidDel="00000000" w:rsidR="00000000" w:rsidRPr="00000000">
        <w:rPr>
          <w:i w:val="1"/>
          <w:sz w:val="18"/>
          <w:szCs w:val="18"/>
          <w:rtl w:val="0"/>
        </w:rPr>
        <w:t xml:space="preserve">Certidão negativa de FGTS.</w:t>
      </w:r>
    </w:p>
    <w:p w:rsidR="00000000" w:rsidDel="00000000" w:rsidP="00000000" w:rsidRDefault="00000000" w:rsidRPr="00000000" w14:paraId="0000004E">
      <w:pPr>
        <w:spacing w:before="240" w:lineRule="auto"/>
        <w:ind w:left="360"/>
        <w:jc w:val="both"/>
        <w:rPr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4.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14"/>
          <w:szCs w:val="14"/>
          <w:rtl w:val="0"/>
        </w:rPr>
        <w:t xml:space="preserve">       </w:t>
      </w:r>
      <w:r w:rsidDel="00000000" w:rsidR="00000000" w:rsidRPr="00000000">
        <w:rPr>
          <w:i w:val="1"/>
          <w:sz w:val="18"/>
          <w:szCs w:val="18"/>
          <w:rtl w:val="0"/>
        </w:rPr>
        <w:t xml:space="preserve">Deverá encaminhar junto a proposta o comprovante de  inscrição junto ao SICAF.</w:t>
      </w:r>
    </w:p>
    <w:p w:rsidR="00000000" w:rsidDel="00000000" w:rsidP="00000000" w:rsidRDefault="00000000" w:rsidRPr="00000000" w14:paraId="0000004F">
      <w:pPr>
        <w:spacing w:after="240" w:before="240" w:lineRule="auto"/>
        <w:jc w:val="both"/>
        <w:rPr>
          <w:b w:val="1"/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50">
      <w:pPr>
        <w:spacing w:after="240" w:before="240" w:lineRule="auto"/>
        <w:jc w:val="both"/>
        <w:rPr>
          <w:b w:val="1"/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51">
      <w:pPr>
        <w:spacing w:after="240" w:before="240" w:lineRule="auto"/>
        <w:jc w:val="both"/>
        <w:rPr>
          <w:b w:val="1"/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52">
      <w:pPr>
        <w:spacing w:after="240" w:before="240" w:lineRule="auto"/>
        <w:jc w:val="both"/>
        <w:rPr>
          <w:b w:val="1"/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___________________________                      </w:t>
        <w:tab/>
        <w:t xml:space="preserve">___________________________</w:t>
      </w:r>
    </w:p>
    <w:p w:rsidR="00000000" w:rsidDel="00000000" w:rsidP="00000000" w:rsidRDefault="00000000" w:rsidRPr="00000000" w14:paraId="00000053">
      <w:pPr>
        <w:spacing w:after="240" w:before="240" w:lineRule="auto"/>
        <w:jc w:val="both"/>
        <w:rPr>
          <w:b w:val="1"/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 DATA DA PROPOSTA COMERCIAL                             </w:t>
        <w:tab/>
        <w:t xml:space="preserve">ASSINATURA E CARIMBO</w:t>
      </w:r>
    </w:p>
    <w:p w:rsidR="00000000" w:rsidDel="00000000" w:rsidP="00000000" w:rsidRDefault="00000000" w:rsidRPr="00000000" w14:paraId="00000054">
      <w:pPr>
        <w:spacing w:after="240" w:before="240" w:lineRule="auto"/>
        <w:jc w:val="center"/>
        <w:rPr>
          <w:b w:val="1"/>
          <w:i w:val="1"/>
          <w:sz w:val="18"/>
          <w:szCs w:val="18"/>
        </w:rPr>
      </w:pPr>
      <w:r w:rsidDel="00000000" w:rsidR="00000000" w:rsidRPr="00000000">
        <w:rPr>
          <w:b w:val="1"/>
          <w:i w:val="1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55">
      <w:pPr>
        <w:spacing w:after="240" w:before="240" w:lineRule="auto"/>
        <w:rPr>
          <w:i w:val="1"/>
          <w:sz w:val="16"/>
          <w:szCs w:val="16"/>
        </w:rPr>
      </w:pPr>
      <w:r w:rsidDel="00000000" w:rsidR="00000000" w:rsidRPr="00000000">
        <w:rPr>
          <w:i w:val="1"/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056">
      <w:pPr>
        <w:rPr>
          <w:i w:val="1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878.7401574803164" w:header="720" w:footer="1700.787401574803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Lobster">
    <w:embedRegular w:fontKey="{00000000-0000-0000-0000-000000000000}" r:id="rId1" w:subsetted="0"/>
  </w:font>
  <w:font w:name="Lato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spacing w:line="240" w:lineRule="auto"/>
      <w:ind w:left="708.6614173228347" w:right="-324.3307086614169" w:firstLine="0"/>
      <w:jc w:val="right"/>
      <w:rPr>
        <w:sz w:val="20"/>
        <w:szCs w:val="20"/>
      </w:rPr>
    </w:pPr>
    <w:r w:rsidDel="00000000" w:rsidR="00000000" w:rsidRPr="00000000">
      <w:rPr>
        <w:sz w:val="20"/>
        <w:szCs w:val="20"/>
        <w:rtl w:val="0"/>
      </w:rPr>
      <w:br w:type="textWrapping"/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-1466849</wp:posOffset>
          </wp:positionH>
          <wp:positionV relativeFrom="paragraph">
            <wp:posOffset>133350</wp:posOffset>
          </wp:positionV>
          <wp:extent cx="8562713" cy="1492676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562713" cy="149267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D">
    <w:pPr>
      <w:spacing w:line="240" w:lineRule="auto"/>
      <w:ind w:left="708.6614173228347" w:right="-324.3307086614169" w:firstLine="0"/>
      <w:jc w:val="right"/>
      <w:rPr>
        <w:b w:val="1"/>
        <w:color w:val="ffffff"/>
        <w:sz w:val="20"/>
        <w:szCs w:val="2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7">
    <w:pPr>
      <w:keepNext w:val="0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80" w:lineRule="auto"/>
      <w:ind w:left="0" w:right="0" w:firstLine="0"/>
      <w:jc w:val="center"/>
      <w:rPr>
        <w:rFonts w:ascii="Lato" w:cs="Lato" w:eastAsia="Lato" w:hAnsi="Lato"/>
        <w:b w:val="1"/>
        <w:sz w:val="28"/>
        <w:szCs w:val="28"/>
      </w:rPr>
    </w:pPr>
    <w:r w:rsidDel="00000000" w:rsidR="00000000" w:rsidRPr="00000000">
      <w:rPr>
        <w:rFonts w:ascii="Lato" w:cs="Lato" w:eastAsia="Lato" w:hAnsi="Lato"/>
        <w:b w:val="1"/>
        <w:sz w:val="38"/>
        <w:szCs w:val="38"/>
        <w:rtl w:val="0"/>
      </w:rPr>
      <w:t xml:space="preserve">PREFEITURA DO MUNICÍPIO DE FOZ DO IGUAÇU</w:t>
    </w:r>
    <w:r w:rsidDel="00000000" w:rsidR="00000000" w:rsidRPr="00000000">
      <w:rPr>
        <w:rFonts w:ascii="Lato" w:cs="Lato" w:eastAsia="Lato" w:hAnsi="Lato"/>
        <w:b w:val="1"/>
        <w:sz w:val="30"/>
        <w:szCs w:val="30"/>
        <w:rtl w:val="0"/>
      </w:rPr>
      <w:t xml:space="preserve"> </w:t>
    </w:r>
    <w:r w:rsidDel="00000000" w:rsidR="00000000" w:rsidRPr="00000000">
      <w:rPr>
        <w:rFonts w:ascii="Lobster" w:cs="Lobster" w:eastAsia="Lobster" w:hAnsi="Lobster"/>
        <w:sz w:val="36"/>
        <w:szCs w:val="36"/>
        <w:rtl w:val="0"/>
      </w:rPr>
      <w:br w:type="textWrapping"/>
      <w:tab/>
      <w:tab/>
      <w:tab/>
      <w:tab/>
    </w:r>
    <w:r w:rsidDel="00000000" w:rsidR="00000000" w:rsidRPr="00000000">
      <w:rPr>
        <w:rFonts w:ascii="Lato" w:cs="Lato" w:eastAsia="Lato" w:hAnsi="Lato"/>
        <w:sz w:val="36"/>
        <w:szCs w:val="36"/>
        <w:rtl w:val="0"/>
      </w:rPr>
      <w:tab/>
    </w:r>
    <w:r w:rsidDel="00000000" w:rsidR="00000000" w:rsidRPr="00000000">
      <w:rPr>
        <w:rFonts w:ascii="Lato" w:cs="Lato" w:eastAsia="Lato" w:hAnsi="Lato"/>
        <w:b w:val="1"/>
        <w:sz w:val="26"/>
        <w:szCs w:val="26"/>
        <w:rtl w:val="0"/>
      </w:rPr>
      <w:t xml:space="preserve">ESTADO DO PARANÁ -  UASG  - 987563</w:t>
    </w:r>
    <w:r w:rsidDel="00000000" w:rsidR="00000000" w:rsidRPr="00000000">
      <w:rPr>
        <w:rFonts w:ascii="Lato" w:cs="Lato" w:eastAsia="Lato" w:hAnsi="Lato"/>
        <w:b w:val="1"/>
        <w:sz w:val="28"/>
        <w:szCs w:val="28"/>
        <w:rtl w:val="0"/>
      </w:rPr>
      <w:br w:type="textWrapping"/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-628649</wp:posOffset>
          </wp:positionH>
          <wp:positionV relativeFrom="paragraph">
            <wp:posOffset>-245699</wp:posOffset>
          </wp:positionV>
          <wp:extent cx="826156" cy="1042988"/>
          <wp:effectExtent b="0" l="0" r="0" t="0"/>
          <wp:wrapSquare wrapText="bothSides" distB="114300" distT="114300" distL="114300" distR="11430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6156" cy="104298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8">
    <w:pPr>
      <w:keepLines w:val="1"/>
      <w:spacing w:line="180" w:lineRule="auto"/>
      <w:jc w:val="center"/>
      <w:rPr>
        <w:rFonts w:ascii="Lato" w:cs="Lato" w:eastAsia="Lato" w:hAnsi="Lato"/>
        <w:b w:val="1"/>
        <w:sz w:val="28"/>
        <w:szCs w:val="28"/>
      </w:rPr>
    </w:pPr>
    <w:r w:rsidDel="00000000" w:rsidR="00000000" w:rsidRPr="00000000">
      <w:rPr>
        <w:rFonts w:ascii="Lato" w:cs="Lato" w:eastAsia="Lato" w:hAnsi="Lato"/>
        <w:b w:val="1"/>
        <w:sz w:val="28"/>
        <w:szCs w:val="28"/>
        <w:rtl w:val="0"/>
      </w:rPr>
      <w:t xml:space="preserve">SECRETARIA MUNICIPAL DE ADMINISTRAÇÃO </w:t>
    </w:r>
  </w:p>
  <w:p w:rsidR="00000000" w:rsidDel="00000000" w:rsidP="00000000" w:rsidRDefault="00000000" w:rsidRPr="00000000" w14:paraId="00000059">
    <w:pPr>
      <w:keepLines w:val="1"/>
      <w:spacing w:line="180" w:lineRule="auto"/>
      <w:jc w:val="center"/>
      <w:rPr>
        <w:rFonts w:ascii="Lato" w:cs="Lato" w:eastAsia="Lato" w:hAnsi="Lato"/>
        <w:b w:val="1"/>
        <w:sz w:val="28"/>
        <w:szCs w:val="28"/>
      </w:rPr>
    </w:pPr>
    <w:r w:rsidDel="00000000" w:rsidR="00000000" w:rsidRPr="00000000">
      <w:rPr>
        <w:rFonts w:ascii="Lato" w:cs="Lato" w:eastAsia="Lato" w:hAnsi="Lato"/>
        <w:b w:val="1"/>
        <w:sz w:val="28"/>
        <w:szCs w:val="28"/>
        <w:rtl w:val="0"/>
      </w:rPr>
      <w:t xml:space="preserve">DIRETORIA DE LICITAÇÕES E CONTRATOS</w:t>
    </w:r>
  </w:p>
  <w:p w:rsidR="00000000" w:rsidDel="00000000" w:rsidP="00000000" w:rsidRDefault="00000000" w:rsidRPr="00000000" w14:paraId="0000005A">
    <w:pPr>
      <w:keepLines w:val="1"/>
      <w:spacing w:line="180" w:lineRule="auto"/>
      <w:jc w:val="center"/>
      <w:rPr>
        <w:rFonts w:ascii="Lato" w:cs="Lato" w:eastAsia="Lato" w:hAnsi="Lato"/>
        <w:b w:val="1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B">
    <w:pPr>
      <w:keepLines w:val="1"/>
      <w:spacing w:line="180" w:lineRule="auto"/>
      <w:jc w:val="center"/>
      <w:rPr/>
    </w:pPr>
    <w:r w:rsidDel="00000000" w:rsidR="00000000" w:rsidRPr="00000000">
      <w:rPr>
        <w:rFonts w:ascii="Lato" w:cs="Lato" w:eastAsia="Lato" w:hAnsi="Lato"/>
        <w:b w:val="1"/>
        <w:rtl w:val="0"/>
      </w:rPr>
      <w:br w:type="textWrapping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bster-regular.ttf"/><Relationship Id="rId2" Type="http://schemas.openxmlformats.org/officeDocument/2006/relationships/font" Target="fonts/Lato-regular.ttf"/><Relationship Id="rId3" Type="http://schemas.openxmlformats.org/officeDocument/2006/relationships/font" Target="fonts/Lato-bold.ttf"/><Relationship Id="rId4" Type="http://schemas.openxmlformats.org/officeDocument/2006/relationships/font" Target="fonts/Lato-italic.ttf"/><Relationship Id="rId5" Type="http://schemas.openxmlformats.org/officeDocument/2006/relationships/font" Target="fonts/La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